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769C1" w14:textId="77777777" w:rsidR="003F7188" w:rsidRPr="00F434D1" w:rsidRDefault="003F7188" w:rsidP="00F434D1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F434D1">
        <w:rPr>
          <w:rFonts w:ascii="Arial" w:hAnsi="Arial"/>
          <w:sz w:val="22"/>
        </w:rPr>
        <w:t>Öffentliche Urkunde</w:t>
      </w:r>
    </w:p>
    <w:p w14:paraId="5050EE06" w14:textId="77777777" w:rsidR="003F7188" w:rsidRPr="008248E8" w:rsidRDefault="00F434D1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über die</w:t>
      </w:r>
    </w:p>
    <w:p w14:paraId="4BC83F02" w14:textId="77777777" w:rsidR="003F7188" w:rsidRPr="008248E8" w:rsidRDefault="00D80290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Feststellung der Geschäftsführung</w:t>
      </w:r>
      <w:r w:rsidR="00FD27C1">
        <w:rPr>
          <w:rFonts w:ascii="Arial" w:hAnsi="Arial" w:cs="Arial"/>
          <w:bCs/>
          <w:sz w:val="22"/>
          <w:szCs w:val="22"/>
        </w:rPr>
        <w:t xml:space="preserve"> über die</w:t>
      </w:r>
      <w:r w:rsidR="008248E8">
        <w:rPr>
          <w:rFonts w:ascii="Arial" w:hAnsi="Arial" w:cs="Arial"/>
          <w:bCs/>
          <w:sz w:val="22"/>
          <w:szCs w:val="22"/>
        </w:rPr>
        <w:t xml:space="preserve"> </w:t>
      </w:r>
      <w:r w:rsidR="007C1A58" w:rsidRPr="008248E8">
        <w:rPr>
          <w:rFonts w:ascii="Arial" w:hAnsi="Arial" w:cs="Arial"/>
          <w:bCs/>
          <w:sz w:val="22"/>
          <w:szCs w:val="22"/>
        </w:rPr>
        <w:t>Abs</w:t>
      </w:r>
      <w:r w:rsidR="008248E8">
        <w:rPr>
          <w:rFonts w:ascii="Arial" w:hAnsi="Arial" w:cs="Arial"/>
          <w:bCs/>
          <w:sz w:val="22"/>
          <w:szCs w:val="22"/>
        </w:rPr>
        <w:t>timmung</w:t>
      </w:r>
      <w:r w:rsidR="00514E45">
        <w:rPr>
          <w:rFonts w:ascii="Arial" w:hAnsi="Arial" w:cs="Arial"/>
          <w:bCs/>
          <w:sz w:val="22"/>
          <w:szCs w:val="22"/>
        </w:rPr>
        <w:t xml:space="preserve"> </w:t>
      </w:r>
      <w:r w:rsidR="00D23A7C" w:rsidRPr="00D85B29">
        <w:rPr>
          <w:rFonts w:ascii="Arial" w:hAnsi="Arial" w:cs="Arial"/>
          <w:bCs/>
          <w:sz w:val="22"/>
          <w:szCs w:val="22"/>
        </w:rPr>
        <w:t xml:space="preserve">auf schriftlichem Weg auf Papier </w:t>
      </w:r>
      <w:r w:rsidR="00F434D1" w:rsidRPr="008248E8">
        <w:rPr>
          <w:rFonts w:ascii="Arial" w:hAnsi="Arial" w:cs="Arial"/>
          <w:bCs/>
          <w:sz w:val="22"/>
          <w:szCs w:val="22"/>
        </w:rPr>
        <w:t xml:space="preserve">gemäss </w:t>
      </w:r>
      <w:r w:rsidRPr="00312CA7">
        <w:rPr>
          <w:rFonts w:ascii="Arial" w:hAnsi="Arial" w:cs="Arial"/>
          <w:bCs/>
          <w:sz w:val="22"/>
          <w:szCs w:val="22"/>
        </w:rPr>
        <w:t>Art. 805 Abs. 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2CA7">
        <w:rPr>
          <w:rFonts w:ascii="Arial" w:hAnsi="Arial" w:cs="Arial"/>
          <w:bCs/>
          <w:sz w:val="22"/>
          <w:szCs w:val="22"/>
        </w:rPr>
        <w:t xml:space="preserve">OR </w:t>
      </w:r>
      <w:proofErr w:type="spellStart"/>
      <w:r w:rsidRPr="00312CA7">
        <w:rPr>
          <w:rFonts w:ascii="Arial" w:hAnsi="Arial" w:cs="Arial"/>
          <w:bCs/>
          <w:sz w:val="22"/>
          <w:szCs w:val="22"/>
        </w:rPr>
        <w:t>i.V.m</w:t>
      </w:r>
      <w:proofErr w:type="spellEnd"/>
      <w:r w:rsidRPr="00312CA7">
        <w:rPr>
          <w:rFonts w:ascii="Arial" w:hAnsi="Arial" w:cs="Arial"/>
          <w:bCs/>
          <w:sz w:val="22"/>
          <w:szCs w:val="22"/>
        </w:rPr>
        <w:t>. Art. 701 Abs. 3 OR</w:t>
      </w:r>
    </w:p>
    <w:p w14:paraId="5C261FF8" w14:textId="77777777" w:rsidR="003F7188" w:rsidRPr="008248E8" w:rsidRDefault="006F09D6" w:rsidP="008248E8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-</w:t>
      </w:r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0" w:name="Text228"/>
      <w:r w:rsidRPr="008248E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48E8">
        <w:rPr>
          <w:rFonts w:ascii="Arial" w:hAnsi="Arial" w:cs="Arial"/>
          <w:bCs/>
          <w:sz w:val="22"/>
          <w:szCs w:val="22"/>
        </w:rPr>
      </w:r>
      <w:r w:rsidRPr="008248E8">
        <w:rPr>
          <w:rFonts w:ascii="Arial" w:hAnsi="Arial" w:cs="Arial"/>
          <w:bCs/>
          <w:sz w:val="22"/>
          <w:szCs w:val="22"/>
        </w:rPr>
        <w:fldChar w:fldCharType="separate"/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t> </w:t>
      </w:r>
      <w:r w:rsidRPr="008248E8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="00F434D1" w:rsidRPr="008248E8">
        <w:rPr>
          <w:rFonts w:ascii="Arial" w:hAnsi="Arial" w:cs="Arial"/>
          <w:bCs/>
          <w:sz w:val="22"/>
          <w:szCs w:val="22"/>
        </w:rPr>
        <w:t xml:space="preserve"> </w:t>
      </w:r>
      <w:r w:rsidRPr="008248E8">
        <w:rPr>
          <w:rFonts w:ascii="Arial" w:hAnsi="Arial" w:cs="Arial"/>
          <w:bCs/>
          <w:sz w:val="22"/>
          <w:szCs w:val="22"/>
        </w:rPr>
        <w:t>-</w:t>
      </w:r>
    </w:p>
    <w:p w14:paraId="3DA54AAE" w14:textId="77777777" w:rsidR="003F7188" w:rsidRPr="008248E8" w:rsidRDefault="00F434D1" w:rsidP="0051603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8248E8">
        <w:rPr>
          <w:rFonts w:ascii="Arial" w:hAnsi="Arial" w:cs="Arial"/>
          <w:bCs/>
          <w:sz w:val="22"/>
          <w:szCs w:val="22"/>
        </w:rPr>
        <w:t>der</w:t>
      </w:r>
    </w:p>
    <w:p w14:paraId="092ECA09" w14:textId="77777777" w:rsidR="008248E8" w:rsidRPr="00312CA7" w:rsidRDefault="008248E8" w:rsidP="008248E8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312CA7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CA7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312CA7">
        <w:rPr>
          <w:rFonts w:ascii="Arial" w:hAnsi="Arial"/>
          <w:b/>
          <w:noProof/>
          <w:sz w:val="28"/>
          <w:szCs w:val="28"/>
        </w:rPr>
      </w:r>
      <w:r w:rsidRPr="00312CA7">
        <w:rPr>
          <w:rFonts w:ascii="Arial" w:hAnsi="Arial"/>
          <w:b/>
          <w:noProof/>
          <w:sz w:val="28"/>
          <w:szCs w:val="28"/>
        </w:rPr>
        <w:fldChar w:fldCharType="separate"/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t> </w:t>
      </w:r>
      <w:r w:rsidRPr="00312CA7">
        <w:rPr>
          <w:rFonts w:ascii="Arial" w:hAnsi="Arial"/>
          <w:b/>
          <w:noProof/>
          <w:sz w:val="28"/>
          <w:szCs w:val="28"/>
        </w:rPr>
        <w:fldChar w:fldCharType="end"/>
      </w:r>
    </w:p>
    <w:p w14:paraId="6309600F" w14:textId="77777777" w:rsidR="008248E8" w:rsidRPr="00000BD6" w:rsidRDefault="008248E8" w:rsidP="008248E8">
      <w:pPr>
        <w:tabs>
          <w:tab w:val="left" w:pos="4820"/>
        </w:tabs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000BD6">
        <w:rPr>
          <w:rFonts w:ascii="Arial" w:hAnsi="Arial" w:cs="Arial"/>
          <w:color w:val="000000"/>
          <w:sz w:val="22"/>
          <w:szCs w:val="22"/>
        </w:rPr>
        <w:t xml:space="preserve">(UID: 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000BD6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color w:val="000000"/>
          <w:sz w:val="22"/>
          <w:szCs w:val="22"/>
        </w:rPr>
      </w:r>
      <w:r w:rsidRPr="00000BD6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t> </w:t>
      </w:r>
      <w:r w:rsidRPr="00000B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000BD6">
        <w:rPr>
          <w:rFonts w:ascii="Arial" w:hAnsi="Arial" w:cs="Arial"/>
          <w:color w:val="000000"/>
          <w:sz w:val="22"/>
          <w:szCs w:val="22"/>
        </w:rPr>
        <w:t>)</w:t>
      </w:r>
    </w:p>
    <w:p w14:paraId="79B70067" w14:textId="77777777" w:rsidR="008248E8" w:rsidRPr="00000BD6" w:rsidRDefault="008248E8" w:rsidP="008248E8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000BD6">
        <w:rPr>
          <w:rFonts w:ascii="Arial" w:hAnsi="Arial" w:cs="Arial"/>
          <w:sz w:val="22"/>
          <w:szCs w:val="22"/>
        </w:rPr>
        <w:t xml:space="preserve">mit Sitz in </w:t>
      </w:r>
      <w:r w:rsidRPr="00000BD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BD6">
        <w:rPr>
          <w:rFonts w:ascii="Arial" w:hAnsi="Arial" w:cs="Arial"/>
          <w:sz w:val="22"/>
          <w:szCs w:val="22"/>
        </w:rPr>
        <w:instrText xml:space="preserve"> FORMTEXT </w:instrText>
      </w:r>
      <w:r w:rsidRPr="00000BD6">
        <w:rPr>
          <w:rFonts w:ascii="Arial" w:hAnsi="Arial" w:cs="Arial"/>
          <w:sz w:val="22"/>
          <w:szCs w:val="22"/>
        </w:rPr>
      </w:r>
      <w:r w:rsidRPr="00000BD6">
        <w:rPr>
          <w:rFonts w:ascii="Arial" w:hAnsi="Arial" w:cs="Arial"/>
          <w:sz w:val="22"/>
          <w:szCs w:val="22"/>
        </w:rPr>
        <w:fldChar w:fldCharType="separate"/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t> </w:t>
      </w:r>
      <w:r w:rsidRPr="00000BD6">
        <w:rPr>
          <w:rFonts w:ascii="Arial" w:hAnsi="Arial" w:cs="Arial"/>
          <w:sz w:val="22"/>
          <w:szCs w:val="22"/>
        </w:rPr>
        <w:fldChar w:fldCharType="end"/>
      </w:r>
    </w:p>
    <w:p w14:paraId="7C977144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t xml:space="preserve">Im Amtslokal des Notariates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i/>
          <w:sz w:val="22"/>
        </w:rPr>
        <w:t xml:space="preserve"> </w:t>
      </w:r>
      <w:r w:rsidRPr="00FD27C1">
        <w:rPr>
          <w:rFonts w:ascii="Arial" w:hAnsi="Arial" w:cs="Arial"/>
          <w:sz w:val="22"/>
        </w:rPr>
        <w:t xml:space="preserve">hat heute eine </w:t>
      </w:r>
      <w:r w:rsidR="00D80290">
        <w:rPr>
          <w:rFonts w:ascii="Arial" w:hAnsi="Arial" w:cs="Arial"/>
          <w:sz w:val="22"/>
        </w:rPr>
        <w:t>Geschäftsführer</w:t>
      </w:r>
      <w:r w:rsidR="00AC0DA4">
        <w:rPr>
          <w:rFonts w:ascii="Arial" w:hAnsi="Arial" w:cs="Arial"/>
          <w:sz w:val="22"/>
        </w:rPr>
        <w:t>s</w:t>
      </w:r>
      <w:r w:rsidRPr="00FD27C1">
        <w:rPr>
          <w:rFonts w:ascii="Arial" w:hAnsi="Arial" w:cs="Arial"/>
          <w:sz w:val="22"/>
        </w:rPr>
        <w:t>itzung</w:t>
      </w:r>
      <w:r>
        <w:rPr>
          <w:rFonts w:ascii="Arial" w:hAnsi="Arial" w:cs="Arial"/>
          <w:sz w:val="22"/>
        </w:rPr>
        <w:t xml:space="preserve"> </w:t>
      </w:r>
      <w:r w:rsidRPr="00FD27C1">
        <w:rPr>
          <w:rFonts w:ascii="Arial" w:hAnsi="Arial" w:cs="Arial"/>
          <w:sz w:val="22"/>
        </w:rPr>
        <w:t>der oben erwähnten Gesellschaft stattgefunden. Über deren Beschlüsse errichtet die unterzeichnende Urkundsperson nach den Bestimmungen des Schweizerischen Obligationenrechtes (OR) diese öffentliche Urkunde.</w:t>
      </w:r>
    </w:p>
    <w:p w14:paraId="58E135AA" w14:textId="77777777" w:rsidR="00FD27C1" w:rsidRPr="00FD27C1" w:rsidRDefault="00FD27C1" w:rsidP="00FD27C1">
      <w:pPr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br w:type="page"/>
      </w:r>
    </w:p>
    <w:p w14:paraId="52D48D41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F3BCFEE" w14:textId="77777777" w:rsidR="00FD27C1" w:rsidRPr="00FD27C1" w:rsidRDefault="00FD27C1" w:rsidP="00FD27C1">
      <w:pPr>
        <w:spacing w:after="480"/>
        <w:jc w:val="both"/>
        <w:rPr>
          <w:rFonts w:ascii="Arial" w:hAnsi="Arial" w:cs="Arial"/>
          <w:sz w:val="22"/>
        </w:rPr>
      </w:pP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 xml:space="preserve"> eröffnet die Sitzung und übernimmt den Vorsitz. Als Protokollführer amtet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Pr="00FD27C1">
        <w:rPr>
          <w:rFonts w:ascii="Arial" w:hAnsi="Arial" w:cs="Arial"/>
          <w:sz w:val="22"/>
        </w:rPr>
        <w:t>.</w:t>
      </w:r>
    </w:p>
    <w:p w14:paraId="74A4A4B7" w14:textId="77777777" w:rsidR="00D80290" w:rsidRPr="00A2655F" w:rsidRDefault="00D80290" w:rsidP="00D80290">
      <w:pPr>
        <w:spacing w:before="240" w:after="240"/>
        <w:ind w:left="425" w:hanging="425"/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Der Vorsitzende stellt fest:</w:t>
      </w:r>
    </w:p>
    <w:p w14:paraId="6B4FF6B7" w14:textId="77777777" w:rsidR="00D80290" w:rsidRPr="003A58B3" w:rsidRDefault="00D80290" w:rsidP="00D80290">
      <w:pPr>
        <w:pStyle w:val="Listenabsatz"/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3A58B3">
        <w:rPr>
          <w:rFonts w:ascii="Arial" w:hAnsi="Arial" w:cs="Arial"/>
          <w:sz w:val="22"/>
          <w:szCs w:val="22"/>
        </w:rPr>
        <w:t>folgende Geschäftsführer sind anwesend:</w:t>
      </w:r>
      <w:r w:rsidRPr="003A58B3">
        <w:rPr>
          <w:rFonts w:ascii="Arial" w:hAnsi="Arial" w:cs="Arial"/>
          <w:sz w:val="22"/>
          <w:szCs w:val="22"/>
        </w:rPr>
        <w:br/>
      </w:r>
      <w:r w:rsidRPr="003A58B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8B3">
        <w:rPr>
          <w:rFonts w:ascii="Arial" w:hAnsi="Arial" w:cs="Arial"/>
          <w:sz w:val="22"/>
          <w:szCs w:val="22"/>
        </w:rPr>
        <w:instrText xml:space="preserve"> FORMTEXT </w:instrText>
      </w:r>
      <w:r w:rsidRPr="003A58B3">
        <w:rPr>
          <w:rFonts w:ascii="Arial" w:hAnsi="Arial" w:cs="Arial"/>
          <w:sz w:val="22"/>
          <w:szCs w:val="22"/>
        </w:rPr>
      </w:r>
      <w:r w:rsidRPr="003A58B3">
        <w:rPr>
          <w:rFonts w:ascii="Arial" w:hAnsi="Arial" w:cs="Arial"/>
          <w:sz w:val="22"/>
          <w:szCs w:val="22"/>
        </w:rPr>
        <w:fldChar w:fldCharType="separate"/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hAnsi="Arial" w:cs="Arial"/>
          <w:sz w:val="22"/>
          <w:szCs w:val="22"/>
        </w:rPr>
        <w:fldChar w:fldCharType="end"/>
      </w:r>
      <w:r w:rsidRPr="003A58B3">
        <w:rPr>
          <w:rFonts w:ascii="Arial" w:hAnsi="Arial" w:cs="Arial"/>
          <w:sz w:val="22"/>
          <w:szCs w:val="22"/>
        </w:rPr>
        <w:t>,</w:t>
      </w:r>
      <w:r w:rsidRPr="003A58B3">
        <w:rPr>
          <w:rFonts w:ascii="Arial" w:hAnsi="Arial" w:cs="Arial"/>
          <w:sz w:val="22"/>
          <w:szCs w:val="22"/>
        </w:rPr>
        <w:br/>
      </w:r>
      <w:r w:rsidRPr="003A58B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8B3">
        <w:rPr>
          <w:rFonts w:ascii="Arial" w:hAnsi="Arial" w:cs="Arial"/>
          <w:sz w:val="22"/>
          <w:szCs w:val="22"/>
        </w:rPr>
        <w:instrText xml:space="preserve"> FORMTEXT </w:instrText>
      </w:r>
      <w:r w:rsidRPr="003A58B3">
        <w:rPr>
          <w:rFonts w:ascii="Arial" w:hAnsi="Arial" w:cs="Arial"/>
          <w:sz w:val="22"/>
          <w:szCs w:val="22"/>
        </w:rPr>
      </w:r>
      <w:r w:rsidRPr="003A58B3">
        <w:rPr>
          <w:rFonts w:ascii="Arial" w:hAnsi="Arial" w:cs="Arial"/>
          <w:sz w:val="22"/>
          <w:szCs w:val="22"/>
        </w:rPr>
        <w:fldChar w:fldCharType="separate"/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eastAsia="MS Mincho" w:hAnsi="Arial" w:cs="Arial"/>
          <w:noProof/>
          <w:sz w:val="22"/>
          <w:szCs w:val="22"/>
        </w:rPr>
        <w:t> </w:t>
      </w:r>
      <w:r w:rsidRPr="003A58B3">
        <w:rPr>
          <w:rFonts w:ascii="Arial" w:hAnsi="Arial" w:cs="Arial"/>
          <w:sz w:val="22"/>
          <w:szCs w:val="22"/>
        </w:rPr>
        <w:fldChar w:fldCharType="end"/>
      </w:r>
      <w:r w:rsidRPr="003A58B3">
        <w:rPr>
          <w:rFonts w:ascii="Arial" w:hAnsi="Arial" w:cs="Arial"/>
          <w:sz w:val="22"/>
          <w:szCs w:val="22"/>
        </w:rPr>
        <w:t>;</w:t>
      </w:r>
    </w:p>
    <w:p w14:paraId="75B8BC98" w14:textId="77777777" w:rsidR="00D80290" w:rsidRPr="003A58B3" w:rsidRDefault="00201CD9" w:rsidP="00D80290">
      <w:pPr>
        <w:pStyle w:val="Listenabsatz"/>
        <w:numPr>
          <w:ilvl w:val="0"/>
          <w:numId w:val="20"/>
        </w:numPr>
        <w:spacing w:before="240"/>
        <w:ind w:left="357" w:hanging="357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damit ist die Geschäftsführung</w:t>
      </w:r>
      <w:r w:rsidR="00D80290" w:rsidRPr="003A58B3">
        <w:rPr>
          <w:rFonts w:ascii="Arial" w:hAnsi="Arial"/>
          <w:sz w:val="22"/>
        </w:rPr>
        <w:t xml:space="preserve"> </w:t>
      </w:r>
      <w:r w:rsidR="00D80290">
        <w:rPr>
          <w:rFonts w:ascii="Arial" w:hAnsi="Arial"/>
          <w:sz w:val="22"/>
        </w:rPr>
        <w:t>für die vor</w:t>
      </w:r>
      <w:r w:rsidR="00D80290" w:rsidRPr="003A58B3">
        <w:rPr>
          <w:rFonts w:ascii="Arial" w:hAnsi="Arial"/>
          <w:sz w:val="22"/>
        </w:rPr>
        <w:t>gesehenen</w:t>
      </w:r>
      <w:r w:rsidR="00D23A7C">
        <w:rPr>
          <w:rFonts w:ascii="Arial" w:hAnsi="Arial"/>
          <w:sz w:val="22"/>
        </w:rPr>
        <w:t xml:space="preserve"> Traktanden</w:t>
      </w:r>
      <w:r w:rsidR="00D80290" w:rsidRPr="003A58B3">
        <w:rPr>
          <w:rFonts w:ascii="Arial" w:hAnsi="Arial"/>
          <w:sz w:val="22"/>
        </w:rPr>
        <w:t xml:space="preserve"> </w:t>
      </w:r>
      <w:r w:rsidR="00D80290">
        <w:rPr>
          <w:rFonts w:ascii="Arial" w:hAnsi="Arial"/>
          <w:sz w:val="22"/>
        </w:rPr>
        <w:t>ordnungsgemäss konstituiert</w:t>
      </w:r>
      <w:r w:rsidR="00D80290" w:rsidRPr="003A58B3">
        <w:rPr>
          <w:rFonts w:ascii="Arial" w:hAnsi="Arial"/>
          <w:sz w:val="22"/>
        </w:rPr>
        <w:t>.</w:t>
      </w:r>
    </w:p>
    <w:p w14:paraId="4B2805A2" w14:textId="77777777" w:rsidR="00D80290" w:rsidRPr="00A2655F" w:rsidRDefault="00D80290" w:rsidP="00D80290">
      <w:pPr>
        <w:spacing w:before="240"/>
        <w:ind w:left="425" w:hanging="425"/>
        <w:jc w:val="both"/>
        <w:rPr>
          <w:rFonts w:ascii="Arial" w:hAnsi="Arial"/>
          <w:sz w:val="22"/>
        </w:rPr>
      </w:pPr>
      <w:r w:rsidRPr="00A2655F">
        <w:rPr>
          <w:rFonts w:ascii="Arial" w:hAnsi="Arial"/>
          <w:sz w:val="22"/>
        </w:rPr>
        <w:t>Gegen diese Feststellung</w:t>
      </w:r>
      <w:r>
        <w:rPr>
          <w:rFonts w:ascii="Arial" w:hAnsi="Arial"/>
          <w:sz w:val="22"/>
        </w:rPr>
        <w:t>en</w:t>
      </w:r>
      <w:r w:rsidRPr="00A2655F">
        <w:rPr>
          <w:rFonts w:ascii="Arial" w:hAnsi="Arial"/>
          <w:sz w:val="22"/>
        </w:rPr>
        <w:t xml:space="preserve"> wird kein Widerspruch erhoben.</w:t>
      </w:r>
    </w:p>
    <w:p w14:paraId="596CFFC7" w14:textId="77777777" w:rsidR="00FD27C1" w:rsidRPr="00000BD6" w:rsidRDefault="00FD27C1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59D4CA9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Der Vorsitzende stellt weiter fest:</w:t>
      </w:r>
    </w:p>
    <w:p w14:paraId="3E92C14B" w14:textId="77777777" w:rsidR="00FD27C1" w:rsidRPr="00FD27C1" w:rsidRDefault="00FD27C1" w:rsidP="000E2570">
      <w:pPr>
        <w:contextualSpacing/>
        <w:jc w:val="both"/>
        <w:rPr>
          <w:rFonts w:ascii="Arial" w:hAnsi="Arial"/>
          <w:sz w:val="22"/>
        </w:rPr>
      </w:pPr>
    </w:p>
    <w:p w14:paraId="1F0E222E" w14:textId="77777777" w:rsidR="00FD27C1" w:rsidRPr="00FD27C1" w:rsidRDefault="00D80290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Geschäftsführung </w:t>
      </w:r>
      <w:r w:rsidR="00000BD6">
        <w:rPr>
          <w:rFonts w:ascii="Arial" w:hAnsi="Arial"/>
          <w:sz w:val="22"/>
        </w:rPr>
        <w:t xml:space="preserve">hat am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002E40">
        <w:rPr>
          <w:rFonts w:ascii="Arial" w:hAnsi="Arial"/>
          <w:sz w:val="22"/>
        </w:rPr>
        <w:t xml:space="preserve">gestützt auf </w:t>
      </w:r>
      <w:r w:rsidRPr="006B4DE2">
        <w:rPr>
          <w:rFonts w:ascii="Arial" w:hAnsi="Arial"/>
          <w:sz w:val="22"/>
        </w:rPr>
        <w:t xml:space="preserve">Art. </w:t>
      </w:r>
      <w:r>
        <w:rPr>
          <w:rFonts w:ascii="Arial" w:hAnsi="Arial"/>
          <w:sz w:val="22"/>
        </w:rPr>
        <w:t xml:space="preserve">805 Abs. 5 OR </w:t>
      </w:r>
      <w:proofErr w:type="spellStart"/>
      <w:r>
        <w:rPr>
          <w:rFonts w:ascii="Arial" w:hAnsi="Arial"/>
          <w:sz w:val="22"/>
        </w:rPr>
        <w:t>i.V.m</w:t>
      </w:r>
      <w:proofErr w:type="spellEnd"/>
      <w:r>
        <w:rPr>
          <w:rFonts w:ascii="Arial" w:hAnsi="Arial"/>
          <w:sz w:val="22"/>
        </w:rPr>
        <w:t xml:space="preserve">. </w:t>
      </w:r>
      <w:r w:rsidR="00002E40">
        <w:rPr>
          <w:rFonts w:ascii="Arial" w:hAnsi="Arial"/>
          <w:sz w:val="22"/>
        </w:rPr>
        <w:t xml:space="preserve">Art. 701 Abs. 3 OR und Art. </w:t>
      </w:r>
      <w:r w:rsidR="00000BD6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0BD6" w:rsidRPr="00FD27C1">
        <w:rPr>
          <w:rFonts w:ascii="Arial" w:hAnsi="Arial" w:cs="Arial"/>
          <w:sz w:val="22"/>
        </w:rPr>
        <w:instrText xml:space="preserve"> FORMTEXT </w:instrText>
      </w:r>
      <w:r w:rsidR="00000BD6" w:rsidRPr="00FD27C1">
        <w:rPr>
          <w:rFonts w:ascii="Arial" w:hAnsi="Arial" w:cs="Arial"/>
          <w:sz w:val="22"/>
        </w:rPr>
      </w:r>
      <w:r w:rsidR="00000BD6" w:rsidRPr="00FD27C1">
        <w:rPr>
          <w:rFonts w:ascii="Arial" w:hAnsi="Arial" w:cs="Arial"/>
          <w:sz w:val="22"/>
        </w:rPr>
        <w:fldChar w:fldCharType="separate"/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eastAsia="MS Mincho" w:hAnsi="Arial" w:cs="Arial"/>
          <w:noProof/>
          <w:sz w:val="22"/>
        </w:rPr>
        <w:t> </w:t>
      </w:r>
      <w:r w:rsidR="00000BD6" w:rsidRPr="00FD27C1">
        <w:rPr>
          <w:rFonts w:ascii="Arial" w:hAnsi="Arial" w:cs="Arial"/>
          <w:sz w:val="22"/>
        </w:rPr>
        <w:fldChar w:fldCharType="end"/>
      </w:r>
      <w:r w:rsidR="00002E40">
        <w:rPr>
          <w:rFonts w:ascii="Arial" w:hAnsi="Arial"/>
          <w:sz w:val="22"/>
        </w:rPr>
        <w:t xml:space="preserve"> der Statuten </w:t>
      </w:r>
      <w:r w:rsidR="00FD27C1" w:rsidRPr="00FD27C1">
        <w:rPr>
          <w:rFonts w:ascii="Arial" w:hAnsi="Arial"/>
          <w:sz w:val="22"/>
        </w:rPr>
        <w:t xml:space="preserve">die </w:t>
      </w:r>
      <w:r w:rsidR="00FD27C1">
        <w:rPr>
          <w:rFonts w:ascii="Arial" w:hAnsi="Arial"/>
          <w:sz w:val="22"/>
        </w:rPr>
        <w:t>Abstimmung</w:t>
      </w:r>
      <w:r w:rsidR="00514E45">
        <w:rPr>
          <w:rFonts w:ascii="Arial" w:hAnsi="Arial"/>
          <w:sz w:val="22"/>
        </w:rPr>
        <w:t xml:space="preserve"> </w:t>
      </w:r>
      <w:r w:rsidR="00201CD9">
        <w:rPr>
          <w:rFonts w:ascii="Arial" w:hAnsi="Arial"/>
          <w:sz w:val="22"/>
        </w:rPr>
        <w:t>auf schriftlichem Weg auf Papier</w:t>
      </w:r>
      <w:r w:rsidR="00FD27C1" w:rsidRPr="00FD27C1">
        <w:rPr>
          <w:rFonts w:ascii="Arial" w:hAnsi="Arial"/>
          <w:sz w:val="22"/>
        </w:rPr>
        <w:t xml:space="preserve"> beschlossen;</w:t>
      </w:r>
    </w:p>
    <w:p w14:paraId="7C420092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0B1CD448" w14:textId="77777777" w:rsid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Datum vom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>wurden</w:t>
      </w:r>
      <w:r w:rsidR="00FD27C1" w:rsidRPr="00FD27C1">
        <w:rPr>
          <w:rFonts w:ascii="Arial" w:hAnsi="Arial"/>
          <w:sz w:val="22"/>
        </w:rPr>
        <w:t xml:space="preserve"> </w:t>
      </w:r>
      <w:r w:rsidR="00FD27C1">
        <w:rPr>
          <w:rFonts w:ascii="Arial" w:hAnsi="Arial"/>
          <w:sz w:val="22"/>
        </w:rPr>
        <w:t xml:space="preserve">an alle </w:t>
      </w:r>
      <w:r w:rsidR="00D80290">
        <w:rPr>
          <w:rFonts w:ascii="Arial" w:hAnsi="Arial"/>
          <w:sz w:val="22"/>
        </w:rPr>
        <w:t>Gesellschafter</w:t>
      </w:r>
      <w:r w:rsidR="00FD27C1" w:rsidRPr="00FD27C1">
        <w:rPr>
          <w:rFonts w:ascii="Arial" w:hAnsi="Arial"/>
          <w:sz w:val="22"/>
        </w:rPr>
        <w:t xml:space="preserve"> die Abstimmungsunterlagen</w:t>
      </w:r>
      <w:r w:rsidR="009A2FFC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>versandt, mit Angabe der Traktanden</w:t>
      </w:r>
      <w:r w:rsidR="003A7999">
        <w:rPr>
          <w:rFonts w:ascii="Arial" w:hAnsi="Arial"/>
          <w:sz w:val="22"/>
        </w:rPr>
        <w:t xml:space="preserve"> sowie</w:t>
      </w:r>
      <w:r w:rsidR="00D80290">
        <w:rPr>
          <w:rFonts w:ascii="Arial" w:hAnsi="Arial"/>
          <w:sz w:val="22"/>
        </w:rPr>
        <w:t xml:space="preserve"> Anträgen der Geschäftsführung </w:t>
      </w:r>
      <w:r w:rsidR="00FD27C1" w:rsidRPr="00FD27C1">
        <w:rPr>
          <w:rFonts w:ascii="Arial" w:hAnsi="Arial"/>
          <w:sz w:val="22"/>
        </w:rPr>
        <w:t xml:space="preserve">und </w:t>
      </w:r>
      <w:r w:rsidR="000E2570">
        <w:rPr>
          <w:rFonts w:ascii="Arial" w:hAnsi="Arial"/>
          <w:sz w:val="22"/>
        </w:rPr>
        <w:t xml:space="preserve">dem Hinweis, </w:t>
      </w:r>
      <w:r w:rsidR="00FD27C1" w:rsidRPr="00FD27C1">
        <w:rPr>
          <w:rFonts w:ascii="Arial" w:hAnsi="Arial"/>
          <w:sz w:val="22"/>
        </w:rPr>
        <w:t xml:space="preserve">dass die </w:t>
      </w:r>
      <w:r w:rsidR="00201CD9">
        <w:rPr>
          <w:rFonts w:ascii="Arial" w:hAnsi="Arial"/>
          <w:sz w:val="22"/>
        </w:rPr>
        <w:t>Stimmzettel im Original</w:t>
      </w:r>
      <w:r w:rsidR="00FD27C1" w:rsidRPr="00FD27C1">
        <w:rPr>
          <w:rFonts w:ascii="Arial" w:hAnsi="Arial"/>
          <w:sz w:val="22"/>
        </w:rPr>
        <w:t xml:space="preserve"> </w:t>
      </w:r>
      <w:r w:rsidR="00D80290">
        <w:rPr>
          <w:rFonts w:ascii="Arial" w:hAnsi="Arial"/>
          <w:sz w:val="22"/>
        </w:rPr>
        <w:t>bei der Geschäftsführung</w:t>
      </w:r>
      <w:r w:rsidR="00FD27C1" w:rsidRPr="00FD27C1">
        <w:rPr>
          <w:rFonts w:ascii="Arial" w:hAnsi="Arial"/>
          <w:sz w:val="22"/>
        </w:rPr>
        <w:t xml:space="preserve"> bis</w:t>
      </w:r>
      <w:r>
        <w:rPr>
          <w:rFonts w:ascii="Arial" w:hAnsi="Arial"/>
          <w:sz w:val="22"/>
        </w:rPr>
        <w:t xml:space="preserve"> zum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825DFE">
        <w:rPr>
          <w:rFonts w:ascii="Arial" w:hAnsi="Arial"/>
          <w:sz w:val="22"/>
        </w:rPr>
        <w:t xml:space="preserve"> eingetroffen sein müssen;</w:t>
      </w:r>
    </w:p>
    <w:p w14:paraId="6C088FB7" w14:textId="77777777" w:rsid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1F7E5D36" w14:textId="77777777" w:rsidR="00FD27C1" w:rsidRPr="00FD27C1" w:rsidRDefault="00D80290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kein Gesellschafter</w:t>
      </w:r>
      <w:r w:rsidR="00FD27C1" w:rsidRPr="00FD27C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Gesellschafter</w:t>
      </w:r>
      <w:r w:rsidR="00FD27C1" w:rsidRPr="00FD27C1">
        <w:rPr>
          <w:rFonts w:ascii="Arial" w:hAnsi="Arial" w:cs="Arial"/>
          <w:sz w:val="22"/>
          <w:szCs w:val="22"/>
        </w:rPr>
        <w:t>vertreter hat die mündliche Beratung verlangt;</w:t>
      </w:r>
    </w:p>
    <w:p w14:paraId="4DCAB2AA" w14:textId="77777777" w:rsidR="00FD27C1" w:rsidRPr="00FD27C1" w:rsidRDefault="00FD27C1" w:rsidP="000E2570">
      <w:pPr>
        <w:ind w:left="66"/>
        <w:contextualSpacing/>
        <w:jc w:val="both"/>
        <w:rPr>
          <w:rFonts w:ascii="Arial" w:hAnsi="Arial"/>
          <w:sz w:val="22"/>
        </w:rPr>
      </w:pPr>
    </w:p>
    <w:p w14:paraId="7434F99F" w14:textId="77777777" w:rsidR="00FD27C1" w:rsidRPr="00FD27C1" w:rsidRDefault="008F5D73" w:rsidP="00FD27C1">
      <w:pPr>
        <w:numPr>
          <w:ilvl w:val="0"/>
          <w:numId w:val="15"/>
        </w:numPr>
        <w:ind w:left="426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den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="00A23C11">
        <w:rPr>
          <w:rFonts w:ascii="Arial" w:hAnsi="Arial"/>
          <w:sz w:val="22"/>
        </w:rPr>
        <w:t>versandten Stimmzettel</w:t>
      </w:r>
      <w:r w:rsidR="00201CD9">
        <w:rPr>
          <w:rFonts w:ascii="Arial" w:hAnsi="Arial"/>
          <w:sz w:val="22"/>
        </w:rPr>
        <w:t xml:space="preserve"> </w:t>
      </w:r>
      <w:r w:rsidR="00FD27C1" w:rsidRPr="00FD27C1">
        <w:rPr>
          <w:rFonts w:ascii="Arial" w:hAnsi="Arial"/>
          <w:sz w:val="22"/>
        </w:rPr>
        <w:t xml:space="preserve">sind innert Frist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 xml:space="preserve"> </w:t>
      </w:r>
      <w:r w:rsidRPr="008F5D73">
        <w:rPr>
          <w:rFonts w:ascii="Arial" w:hAnsi="Arial"/>
          <w:i/>
          <w:sz w:val="22"/>
        </w:rPr>
        <w:t xml:space="preserve">(Datum) 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D429B2">
        <w:rPr>
          <w:rFonts w:ascii="Arial" w:hAnsi="Arial"/>
          <w:sz w:val="22"/>
        </w:rPr>
        <w:t xml:space="preserve"> </w:t>
      </w:r>
      <w:r w:rsidR="00D429B2" w:rsidRPr="008F5D73">
        <w:rPr>
          <w:rFonts w:ascii="Arial" w:hAnsi="Arial"/>
          <w:i/>
          <w:sz w:val="22"/>
        </w:rPr>
        <w:t>(Anzahl)</w:t>
      </w:r>
      <w:r w:rsidR="00D429B2">
        <w:rPr>
          <w:rFonts w:ascii="Arial" w:hAnsi="Arial"/>
          <w:sz w:val="22"/>
        </w:rPr>
        <w:t xml:space="preserve"> </w:t>
      </w:r>
      <w:r w:rsidR="00201CD9">
        <w:rPr>
          <w:rFonts w:ascii="Arial" w:hAnsi="Arial"/>
          <w:sz w:val="22"/>
        </w:rPr>
        <w:t>Stimmzettel</w:t>
      </w:r>
      <w:r w:rsidR="00FD27C1" w:rsidRPr="00FD27C1">
        <w:rPr>
          <w:rFonts w:ascii="Arial" w:hAnsi="Arial"/>
          <w:sz w:val="22"/>
        </w:rPr>
        <w:t xml:space="preserve"> wie folgt eingetroffen:</w:t>
      </w:r>
    </w:p>
    <w:p w14:paraId="2F594F1C" w14:textId="77777777" w:rsidR="00FD27C1" w:rsidRPr="00FD27C1" w:rsidRDefault="00FD27C1" w:rsidP="00FD27C1">
      <w:pPr>
        <w:jc w:val="both"/>
        <w:rPr>
          <w:rFonts w:ascii="Arial" w:hAnsi="Arial"/>
          <w:sz w:val="22"/>
        </w:rPr>
      </w:pPr>
    </w:p>
    <w:p w14:paraId="103CB2E0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Ungültige </w:t>
      </w:r>
      <w:r w:rsidR="00201CD9">
        <w:rPr>
          <w:rFonts w:ascii="Arial" w:hAnsi="Arial"/>
          <w:sz w:val="22"/>
        </w:rPr>
        <w:t>Stimmzettel</w:t>
      </w:r>
      <w:r w:rsidR="008F5D73">
        <w:rPr>
          <w:rFonts w:ascii="Arial" w:hAnsi="Arial"/>
          <w:sz w:val="22"/>
        </w:rPr>
        <w:t>:</w:t>
      </w:r>
      <w:r w:rsidR="008F5D73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03A6FCB7" w14:textId="77777777" w:rsidR="00FD27C1" w:rsidRPr="00FD27C1" w:rsidRDefault="008F5D73" w:rsidP="00FD27C1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Ja-Stimmen: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</w:p>
    <w:p w14:paraId="3839BAF1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Nein-Stimmen:</w:t>
      </w:r>
      <w:r w:rsidRPr="00FD27C1">
        <w:rPr>
          <w:rFonts w:ascii="Arial" w:hAnsi="Arial"/>
          <w:sz w:val="22"/>
        </w:rPr>
        <w:tab/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19C58DD0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Stimmenthaltungen:</w:t>
      </w:r>
      <w:r w:rsidRPr="00FD27C1">
        <w:rPr>
          <w:rFonts w:ascii="Arial" w:hAnsi="Arial"/>
          <w:sz w:val="22"/>
        </w:rPr>
        <w:tab/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</w:p>
    <w:p w14:paraId="4ADE2B5F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4832A7F0" w14:textId="77777777" w:rsidR="00FD27C1" w:rsidRPr="00FD27C1" w:rsidRDefault="00FD27C1" w:rsidP="00FD27C1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 xml:space="preserve">Das Quorum für das Traktandum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bookmarkEnd w:id="2"/>
      <w:r w:rsidRPr="00FD27C1">
        <w:rPr>
          <w:rFonts w:ascii="Arial" w:hAnsi="Arial"/>
          <w:sz w:val="22"/>
        </w:rPr>
        <w:t xml:space="preserve"> beträgt </w:t>
      </w:r>
      <w:r w:rsidRPr="00FD27C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Pr="00FD27C1">
        <w:rPr>
          <w:rFonts w:ascii="Arial" w:hAnsi="Arial"/>
          <w:sz w:val="22"/>
        </w:rPr>
        <w:instrText xml:space="preserve"> FORMTEXT </w:instrText>
      </w:r>
      <w:r w:rsidRPr="00FD27C1">
        <w:rPr>
          <w:rFonts w:ascii="Arial" w:hAnsi="Arial"/>
          <w:sz w:val="22"/>
        </w:rPr>
      </w:r>
      <w:r w:rsidRPr="00FD27C1">
        <w:rPr>
          <w:rFonts w:ascii="Arial" w:hAnsi="Arial"/>
          <w:sz w:val="22"/>
        </w:rPr>
        <w:fldChar w:fldCharType="separate"/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t> </w:t>
      </w:r>
      <w:r w:rsidRPr="00FD27C1">
        <w:rPr>
          <w:rFonts w:ascii="Arial" w:hAnsi="Arial"/>
          <w:sz w:val="22"/>
        </w:rPr>
        <w:fldChar w:fldCharType="end"/>
      </w:r>
      <w:r w:rsidR="008F5D73">
        <w:rPr>
          <w:rFonts w:ascii="Arial" w:hAnsi="Arial"/>
          <w:sz w:val="22"/>
        </w:rPr>
        <w:t>.</w:t>
      </w:r>
    </w:p>
    <w:p w14:paraId="5A618684" w14:textId="77777777" w:rsidR="00FD27C1" w:rsidRPr="00FD27C1" w:rsidRDefault="00FD27C1" w:rsidP="000E2570">
      <w:pPr>
        <w:jc w:val="both"/>
        <w:rPr>
          <w:rFonts w:ascii="Arial" w:hAnsi="Arial"/>
          <w:sz w:val="22"/>
        </w:rPr>
      </w:pPr>
    </w:p>
    <w:p w14:paraId="6A72581B" w14:textId="77777777" w:rsidR="000E2570" w:rsidRDefault="000E257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3FAB0210" w14:textId="77777777" w:rsidR="00B77ABD" w:rsidRDefault="00D80290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Der Antrag der Geschäftsführung</w:t>
      </w:r>
    </w:p>
    <w:p w14:paraId="1E7AFC20" w14:textId="77777777" w:rsidR="00B77ABD" w:rsidRDefault="00B77ABD" w:rsidP="000E2570">
      <w:pPr>
        <w:jc w:val="both"/>
        <w:rPr>
          <w:rFonts w:ascii="Arial" w:hAnsi="Arial"/>
          <w:sz w:val="22"/>
        </w:rPr>
      </w:pPr>
    </w:p>
    <w:p w14:paraId="6F272912" w14:textId="77777777" w:rsidR="00FD27C1" w:rsidRPr="00FD27C1" w:rsidRDefault="008F5D73" w:rsidP="00B77ABD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"</w:t>
      </w:r>
      <w:r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7C1">
        <w:rPr>
          <w:rFonts w:ascii="Arial" w:hAnsi="Arial" w:cs="Arial"/>
          <w:sz w:val="22"/>
        </w:rPr>
        <w:instrText xml:space="preserve"> FORMTEXT </w:instrText>
      </w:r>
      <w:r w:rsidRPr="00FD27C1">
        <w:rPr>
          <w:rFonts w:ascii="Arial" w:hAnsi="Arial" w:cs="Arial"/>
          <w:sz w:val="22"/>
        </w:rPr>
      </w:r>
      <w:r w:rsidRPr="00FD27C1">
        <w:rPr>
          <w:rFonts w:ascii="Arial" w:hAnsi="Arial" w:cs="Arial"/>
          <w:sz w:val="22"/>
        </w:rPr>
        <w:fldChar w:fldCharType="separate"/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eastAsia="MS Mincho" w:hAnsi="Arial" w:cs="Arial"/>
          <w:noProof/>
          <w:sz w:val="22"/>
        </w:rPr>
        <w:t> </w:t>
      </w:r>
      <w:r w:rsidRPr="00FD27C1">
        <w:rPr>
          <w:rFonts w:ascii="Arial" w:hAnsi="Arial" w:cs="Arial"/>
          <w:sz w:val="22"/>
        </w:rPr>
        <w:fldChar w:fldCharType="end"/>
      </w:r>
      <w:r w:rsidR="00FD27C1" w:rsidRPr="00FD27C1">
        <w:rPr>
          <w:rFonts w:ascii="Arial" w:hAnsi="Arial"/>
          <w:sz w:val="22"/>
        </w:rPr>
        <w:t>"</w:t>
      </w:r>
    </w:p>
    <w:p w14:paraId="4C5F8263" w14:textId="77777777" w:rsidR="008F5D73" w:rsidRDefault="008F5D73" w:rsidP="00B77ABD">
      <w:pPr>
        <w:ind w:left="426"/>
        <w:jc w:val="both"/>
        <w:rPr>
          <w:rFonts w:ascii="Arial" w:hAnsi="Arial"/>
          <w:sz w:val="22"/>
        </w:rPr>
      </w:pPr>
    </w:p>
    <w:p w14:paraId="0719EAB5" w14:textId="74B7665B" w:rsidR="00B77ABD" w:rsidRDefault="00FD27C1" w:rsidP="00B77ABD">
      <w:pPr>
        <w:ind w:left="426"/>
        <w:jc w:val="both"/>
        <w:rPr>
          <w:rFonts w:ascii="Arial" w:hAnsi="Arial"/>
          <w:sz w:val="22"/>
        </w:rPr>
      </w:pPr>
      <w:r w:rsidRPr="00FD27C1">
        <w:rPr>
          <w:rFonts w:ascii="Arial" w:hAnsi="Arial"/>
          <w:sz w:val="22"/>
        </w:rPr>
        <w:t>wurde unter Einhaltung der gesetzlichen bzw. st</w:t>
      </w:r>
      <w:r w:rsidR="00B77ABD">
        <w:rPr>
          <w:rFonts w:ascii="Arial" w:hAnsi="Arial"/>
          <w:sz w:val="22"/>
        </w:rPr>
        <w:t xml:space="preserve">atutarischen </w:t>
      </w:r>
      <w:proofErr w:type="spellStart"/>
      <w:r w:rsidR="00B77ABD">
        <w:rPr>
          <w:rFonts w:ascii="Arial" w:hAnsi="Arial"/>
          <w:sz w:val="22"/>
        </w:rPr>
        <w:t>Quoren</w:t>
      </w:r>
      <w:proofErr w:type="spellEnd"/>
      <w:r w:rsidR="00B77ABD">
        <w:rPr>
          <w:rFonts w:ascii="Arial" w:hAnsi="Arial"/>
          <w:sz w:val="22"/>
        </w:rPr>
        <w:t xml:space="preserve"> </w:t>
      </w:r>
      <w:r w:rsidR="00794003">
        <w:rPr>
          <w:rFonts w:ascii="Arial" w:hAnsi="Arial"/>
          <w:sz w:val="22"/>
        </w:rPr>
        <w:t xml:space="preserve">per (Datum der Beschlussfassung) </w:t>
      </w:r>
      <w:r w:rsidR="00B77ABD">
        <w:rPr>
          <w:rFonts w:ascii="Arial" w:hAnsi="Arial"/>
          <w:sz w:val="22"/>
        </w:rPr>
        <w:t>angenommen.</w:t>
      </w:r>
    </w:p>
    <w:p w14:paraId="084DD3F6" w14:textId="77777777" w:rsidR="00B77ABD" w:rsidRPr="00000BD6" w:rsidRDefault="00B77ABD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2CC92C4E" w14:textId="77777777" w:rsidR="00B77ABD" w:rsidRDefault="00B77ABD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Gesellschaft muss den Beschluss der </w:t>
      </w:r>
      <w:r w:rsidR="004511F6">
        <w:rPr>
          <w:rFonts w:ascii="Arial" w:hAnsi="Arial"/>
          <w:sz w:val="22"/>
        </w:rPr>
        <w:t>Gesellschafter</w:t>
      </w:r>
      <w:r>
        <w:rPr>
          <w:rFonts w:ascii="Arial" w:hAnsi="Arial"/>
          <w:sz w:val="22"/>
        </w:rPr>
        <w:t xml:space="preserve">versammlung über die </w:t>
      </w:r>
      <w:r w:rsidR="008F5D73" w:rsidRPr="00FD27C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5D73" w:rsidRPr="00FD27C1">
        <w:rPr>
          <w:rFonts w:ascii="Arial" w:hAnsi="Arial" w:cs="Arial"/>
          <w:sz w:val="22"/>
        </w:rPr>
        <w:instrText xml:space="preserve"> FORMTEXT </w:instrText>
      </w:r>
      <w:r w:rsidR="008F5D73" w:rsidRPr="00FD27C1">
        <w:rPr>
          <w:rFonts w:ascii="Arial" w:hAnsi="Arial" w:cs="Arial"/>
          <w:sz w:val="22"/>
        </w:rPr>
      </w:r>
      <w:r w:rsidR="008F5D73" w:rsidRPr="00FD27C1">
        <w:rPr>
          <w:rFonts w:ascii="Arial" w:hAnsi="Arial" w:cs="Arial"/>
          <w:sz w:val="22"/>
        </w:rPr>
        <w:fldChar w:fldCharType="separate"/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eastAsia="MS Mincho" w:hAnsi="Arial" w:cs="Arial"/>
          <w:noProof/>
          <w:sz w:val="22"/>
        </w:rPr>
        <w:t> </w:t>
      </w:r>
      <w:r w:rsidR="008F5D73" w:rsidRPr="00FD27C1">
        <w:rPr>
          <w:rFonts w:ascii="Arial" w:hAnsi="Arial" w:cs="Arial"/>
          <w:sz w:val="22"/>
        </w:rPr>
        <w:fldChar w:fldCharType="end"/>
      </w:r>
      <w:r w:rsidR="009A2FFC">
        <w:rPr>
          <w:rFonts w:ascii="Arial" w:hAnsi="Arial"/>
          <w:sz w:val="22"/>
        </w:rPr>
        <w:t xml:space="preserve"> </w:t>
      </w:r>
      <w:r w:rsidR="008F5D73" w:rsidRPr="008F5D73">
        <w:rPr>
          <w:rFonts w:ascii="Arial" w:hAnsi="Arial"/>
          <w:i/>
          <w:sz w:val="22"/>
        </w:rPr>
        <w:t>[</w:t>
      </w:r>
      <w:r w:rsidR="009A2FFC" w:rsidRPr="008F5D73">
        <w:rPr>
          <w:rFonts w:ascii="Arial" w:hAnsi="Arial"/>
          <w:i/>
          <w:sz w:val="22"/>
        </w:rPr>
        <w:t>Traktandum</w:t>
      </w:r>
      <w:r w:rsidR="008F5D73" w:rsidRPr="008F5D73">
        <w:rPr>
          <w:rFonts w:ascii="Arial" w:hAnsi="Arial"/>
          <w:i/>
          <w:sz w:val="22"/>
        </w:rPr>
        <w:t>]</w:t>
      </w:r>
      <w:r>
        <w:rPr>
          <w:rFonts w:ascii="Arial" w:hAnsi="Arial"/>
          <w:sz w:val="22"/>
        </w:rPr>
        <w:t xml:space="preserve"> beim Handelsregisteramt anmelden.</w:t>
      </w:r>
    </w:p>
    <w:p w14:paraId="3CB57F0F" w14:textId="77777777" w:rsidR="00756938" w:rsidRPr="00000BD6" w:rsidRDefault="00756938" w:rsidP="00000BD6">
      <w:pPr>
        <w:numPr>
          <w:ilvl w:val="0"/>
          <w:numId w:val="16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19D82A4F" w14:textId="77777777" w:rsidR="00756938" w:rsidRDefault="00756938" w:rsidP="00B77AB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übrigen Traktanden dieser </w:t>
      </w:r>
      <w:r w:rsidR="004511F6">
        <w:rPr>
          <w:rFonts w:ascii="Arial" w:hAnsi="Arial"/>
          <w:sz w:val="22"/>
        </w:rPr>
        <w:t>Geschäftsführer</w:t>
      </w:r>
      <w:r>
        <w:rPr>
          <w:rFonts w:ascii="Arial" w:hAnsi="Arial"/>
          <w:sz w:val="22"/>
        </w:rPr>
        <w:t>sitzung sind nicht Gegenstand dieser öffentlichen Urkunde</w:t>
      </w:r>
      <w:r w:rsidR="00436745">
        <w:rPr>
          <w:rFonts w:ascii="Arial" w:hAnsi="Arial"/>
          <w:sz w:val="22"/>
        </w:rPr>
        <w:t>.</w:t>
      </w:r>
    </w:p>
    <w:p w14:paraId="14DBD399" w14:textId="77777777" w:rsidR="00813EF3" w:rsidRPr="000E2570" w:rsidRDefault="00F434D1" w:rsidP="000E2570">
      <w:pPr>
        <w:tabs>
          <w:tab w:val="left" w:pos="426"/>
        </w:tabs>
        <w:spacing w:before="1200" w:after="480"/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 xml:space="preserve">, 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085E7C"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t> </w:t>
      </w:r>
      <w:r w:rsidR="00085E7C"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bookmarkEnd w:id="4"/>
    </w:p>
    <w:p w14:paraId="50513F37" w14:textId="77777777" w:rsidR="00B77ABD" w:rsidRDefault="000E2570" w:rsidP="000E2570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Vorsitzende:</w:t>
      </w:r>
      <w:r>
        <w:rPr>
          <w:rFonts w:ascii="Arial" w:hAnsi="Arial" w:cs="Arial"/>
          <w:sz w:val="22"/>
          <w:szCs w:val="22"/>
        </w:rPr>
        <w:tab/>
      </w:r>
      <w:r w:rsidR="00B77ABD">
        <w:rPr>
          <w:rFonts w:ascii="Arial" w:hAnsi="Arial" w:cs="Arial"/>
          <w:sz w:val="22"/>
          <w:szCs w:val="22"/>
        </w:rPr>
        <w:t>Der Protokollführer:</w:t>
      </w:r>
    </w:p>
    <w:p w14:paraId="57F30861" w14:textId="77777777" w:rsidR="00B77ABD" w:rsidRDefault="000E2570" w:rsidP="000E25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 w:rsidR="00B77ABD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2195648E" w14:textId="77777777" w:rsidR="000E2570" w:rsidRPr="000E2570" w:rsidRDefault="000E2570" w:rsidP="000E2570">
      <w:pPr>
        <w:tabs>
          <w:tab w:val="left" w:pos="426"/>
          <w:tab w:val="left" w:pos="4320"/>
        </w:tabs>
        <w:jc w:val="both"/>
        <w:rPr>
          <w:rFonts w:ascii="Arial" w:eastAsia="MS Mincho" w:hAnsi="Arial" w:cs="Arial"/>
          <w:noProof/>
          <w:sz w:val="22"/>
          <w:szCs w:val="22"/>
        </w:rPr>
      </w:pP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Pr="000E2570">
        <w:rPr>
          <w:rFonts w:ascii="Arial" w:eastAsia="MS Mincho" w:hAnsi="Arial" w:cs="Arial"/>
          <w:noProof/>
          <w:sz w:val="22"/>
          <w:szCs w:val="22"/>
        </w:rPr>
        <w:tab/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2570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0E2570">
        <w:rPr>
          <w:rFonts w:ascii="Arial" w:eastAsia="MS Mincho" w:hAnsi="Arial" w:cs="Arial"/>
          <w:noProof/>
          <w:sz w:val="22"/>
          <w:szCs w:val="22"/>
        </w:rPr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0E2570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p w14:paraId="7B3F63F7" w14:textId="77777777" w:rsidR="00002E40" w:rsidRPr="008F5D73" w:rsidRDefault="008F5D73" w:rsidP="008F5D73">
      <w:pPr>
        <w:tabs>
          <w:tab w:val="left" w:pos="851"/>
        </w:tabs>
        <w:spacing w:before="480"/>
        <w:jc w:val="both"/>
        <w:rPr>
          <w:rFonts w:ascii="Arial" w:hAnsi="Arial" w:cs="Arial"/>
          <w:i/>
          <w:sz w:val="22"/>
          <w:szCs w:val="22"/>
        </w:rPr>
      </w:pPr>
      <w:r w:rsidRPr="008F5D73">
        <w:rPr>
          <w:rFonts w:ascii="Arial" w:hAnsi="Arial" w:cs="Arial"/>
          <w:i/>
          <w:sz w:val="22"/>
          <w:szCs w:val="22"/>
        </w:rPr>
        <w:t>[</w:t>
      </w:r>
      <w:r w:rsidR="00002E40" w:rsidRPr="008F5D73">
        <w:rPr>
          <w:rFonts w:ascii="Arial" w:hAnsi="Arial" w:cs="Arial"/>
          <w:i/>
          <w:sz w:val="22"/>
          <w:szCs w:val="22"/>
        </w:rPr>
        <w:t>Bemerkung</w:t>
      </w:r>
      <w:r w:rsidRPr="008F5D73">
        <w:rPr>
          <w:rFonts w:ascii="Arial" w:hAnsi="Arial" w:cs="Arial"/>
          <w:i/>
          <w:sz w:val="22"/>
          <w:szCs w:val="22"/>
        </w:rPr>
        <w:t xml:space="preserve">: </w:t>
      </w:r>
      <w:r w:rsidR="00002E40" w:rsidRPr="008F5D73">
        <w:rPr>
          <w:rFonts w:ascii="Arial" w:hAnsi="Arial" w:cs="Arial"/>
          <w:i/>
          <w:sz w:val="22"/>
          <w:szCs w:val="22"/>
        </w:rPr>
        <w:t>Eine statutarische Grundlage für die Abstimmung</w:t>
      </w:r>
      <w:r w:rsidR="00825DFE" w:rsidRPr="008F5D73">
        <w:rPr>
          <w:rFonts w:ascii="Arial" w:hAnsi="Arial" w:cs="Arial"/>
          <w:i/>
          <w:sz w:val="22"/>
          <w:szCs w:val="22"/>
        </w:rPr>
        <w:t xml:space="preserve"> </w:t>
      </w:r>
      <w:r w:rsidR="00201CD9">
        <w:rPr>
          <w:rFonts w:ascii="Arial" w:hAnsi="Arial" w:cs="Arial"/>
          <w:i/>
          <w:sz w:val="22"/>
          <w:szCs w:val="22"/>
        </w:rPr>
        <w:t>auf schriftlichem Weg auf Papier</w:t>
      </w:r>
      <w:r w:rsidR="00002E40" w:rsidRPr="008F5D73">
        <w:rPr>
          <w:rFonts w:ascii="Arial" w:hAnsi="Arial" w:cs="Arial"/>
          <w:i/>
          <w:sz w:val="22"/>
          <w:szCs w:val="22"/>
        </w:rPr>
        <w:t xml:space="preserve"> ist nicht erforderlich, jedoch empfehlenswert.</w:t>
      </w:r>
      <w:r w:rsidRPr="008F5D73">
        <w:rPr>
          <w:rFonts w:ascii="Arial" w:hAnsi="Arial" w:cs="Arial"/>
          <w:i/>
          <w:sz w:val="22"/>
          <w:szCs w:val="22"/>
        </w:rPr>
        <w:t>]</w:t>
      </w:r>
    </w:p>
    <w:sectPr w:rsidR="00002E40" w:rsidRPr="008F5D73" w:rsidSect="00A001FB">
      <w:headerReference w:type="even" r:id="rId10"/>
      <w:footerReference w:type="default" r:id="rId11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2F3C" w14:textId="77777777" w:rsidR="006F0CDE" w:rsidRDefault="006F0CDE">
      <w:r>
        <w:separator/>
      </w:r>
    </w:p>
  </w:endnote>
  <w:endnote w:type="continuationSeparator" w:id="0">
    <w:p w14:paraId="1444F50E" w14:textId="77777777" w:rsidR="006F0CDE" w:rsidRDefault="006F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21EB" w14:textId="0A672B6B" w:rsidR="006B1E21" w:rsidRPr="00F434D1" w:rsidRDefault="008F5D73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 \* MERGEFORMAT </w:instrText>
    </w:r>
    <w:r>
      <w:rPr>
        <w:rFonts w:ascii="Arial" w:hAnsi="Arial" w:cs="Arial"/>
        <w:sz w:val="16"/>
        <w:szCs w:val="18"/>
      </w:rPr>
      <w:fldChar w:fldCharType="separate"/>
    </w:r>
    <w:r w:rsidR="00794003">
      <w:rPr>
        <w:rFonts w:ascii="Arial" w:hAnsi="Arial" w:cs="Arial"/>
        <w:noProof/>
        <w:sz w:val="16"/>
        <w:szCs w:val="18"/>
      </w:rPr>
      <w:t>18.1.5_GmbH_Feststellung GF über Abstimmung auf schriftlichem Weg auf Papier (OR 701 Abs. 3)</w:t>
    </w:r>
    <w:r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ab/>
      <w:t xml:space="preserve">- </w:t>
    </w:r>
    <w:r w:rsidR="006B1E21" w:rsidRPr="00F434D1">
      <w:rPr>
        <w:rFonts w:ascii="Arial" w:hAnsi="Arial" w:cs="Arial"/>
        <w:sz w:val="16"/>
        <w:szCs w:val="18"/>
      </w:rPr>
      <w:fldChar w:fldCharType="begin"/>
    </w:r>
    <w:r w:rsidR="006B1E21" w:rsidRPr="00F434D1">
      <w:rPr>
        <w:rFonts w:ascii="Arial" w:hAnsi="Arial" w:cs="Arial"/>
        <w:sz w:val="16"/>
        <w:szCs w:val="18"/>
      </w:rPr>
      <w:instrText xml:space="preserve"> PAGE </w:instrText>
    </w:r>
    <w:r w:rsidR="006B1E21" w:rsidRPr="00F434D1">
      <w:rPr>
        <w:rFonts w:ascii="Arial" w:hAnsi="Arial" w:cs="Arial"/>
        <w:sz w:val="16"/>
        <w:szCs w:val="18"/>
      </w:rPr>
      <w:fldChar w:fldCharType="separate"/>
    </w:r>
    <w:r w:rsidR="008B6E08">
      <w:rPr>
        <w:rFonts w:ascii="Arial" w:hAnsi="Arial" w:cs="Arial"/>
        <w:noProof/>
        <w:sz w:val="16"/>
        <w:szCs w:val="18"/>
      </w:rPr>
      <w:t>3</w:t>
    </w:r>
    <w:r w:rsidR="006B1E21" w:rsidRPr="00F434D1">
      <w:rPr>
        <w:rFonts w:ascii="Arial" w:hAnsi="Arial" w:cs="Arial"/>
        <w:sz w:val="16"/>
        <w:szCs w:val="18"/>
      </w:rPr>
      <w:fldChar w:fldCharType="end"/>
    </w:r>
    <w:r w:rsidR="006B1E21" w:rsidRPr="00F434D1">
      <w:rPr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0346" w14:textId="77777777" w:rsidR="006F0CDE" w:rsidRDefault="006F0CDE">
      <w:r>
        <w:separator/>
      </w:r>
    </w:p>
  </w:footnote>
  <w:footnote w:type="continuationSeparator" w:id="0">
    <w:p w14:paraId="2E03522C" w14:textId="77777777" w:rsidR="006F0CDE" w:rsidRDefault="006F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D801" w14:textId="77777777"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68C8F5B" w14:textId="77777777" w:rsidR="006B1E21" w:rsidRDefault="006B1E2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C09"/>
    <w:multiLevelType w:val="hybridMultilevel"/>
    <w:tmpl w:val="5A6692F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F18"/>
    <w:multiLevelType w:val="hybridMultilevel"/>
    <w:tmpl w:val="D7580A8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4A58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1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D1868"/>
    <w:multiLevelType w:val="hybridMultilevel"/>
    <w:tmpl w:val="F8E615D6"/>
    <w:lvl w:ilvl="0" w:tplc="AF725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B45F5"/>
    <w:multiLevelType w:val="hybridMultilevel"/>
    <w:tmpl w:val="2E90909A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3568B"/>
    <w:multiLevelType w:val="hybridMultilevel"/>
    <w:tmpl w:val="9E1E4C7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5"/>
  </w:num>
  <w:num w:numId="5">
    <w:abstractNumId w:val="18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00BD6"/>
    <w:rsid w:val="00002E40"/>
    <w:rsid w:val="00070BD0"/>
    <w:rsid w:val="00085E7C"/>
    <w:rsid w:val="00096205"/>
    <w:rsid w:val="000C6004"/>
    <w:rsid w:val="000D5B8F"/>
    <w:rsid w:val="000E2570"/>
    <w:rsid w:val="000F5FBB"/>
    <w:rsid w:val="0015245D"/>
    <w:rsid w:val="00166F92"/>
    <w:rsid w:val="001C5B9F"/>
    <w:rsid w:val="001C707F"/>
    <w:rsid w:val="001D5AE9"/>
    <w:rsid w:val="001D710E"/>
    <w:rsid w:val="001E012B"/>
    <w:rsid w:val="001F39CB"/>
    <w:rsid w:val="00201CD9"/>
    <w:rsid w:val="00203658"/>
    <w:rsid w:val="00265E73"/>
    <w:rsid w:val="002718A2"/>
    <w:rsid w:val="00273263"/>
    <w:rsid w:val="00273A47"/>
    <w:rsid w:val="00274BBB"/>
    <w:rsid w:val="00282E39"/>
    <w:rsid w:val="00293AFB"/>
    <w:rsid w:val="002A7A65"/>
    <w:rsid w:val="002F2767"/>
    <w:rsid w:val="00310688"/>
    <w:rsid w:val="00331D5F"/>
    <w:rsid w:val="00381619"/>
    <w:rsid w:val="003A7999"/>
    <w:rsid w:val="003F04CF"/>
    <w:rsid w:val="003F7188"/>
    <w:rsid w:val="003F7C01"/>
    <w:rsid w:val="00423CDF"/>
    <w:rsid w:val="00436745"/>
    <w:rsid w:val="004511F6"/>
    <w:rsid w:val="0046677C"/>
    <w:rsid w:val="004D6602"/>
    <w:rsid w:val="004F31DC"/>
    <w:rsid w:val="00514E45"/>
    <w:rsid w:val="0051575F"/>
    <w:rsid w:val="0051603C"/>
    <w:rsid w:val="00522069"/>
    <w:rsid w:val="005D607C"/>
    <w:rsid w:val="005D62E7"/>
    <w:rsid w:val="00621C82"/>
    <w:rsid w:val="006517CF"/>
    <w:rsid w:val="006651B4"/>
    <w:rsid w:val="006665ED"/>
    <w:rsid w:val="0068615F"/>
    <w:rsid w:val="006B1E21"/>
    <w:rsid w:val="006F09D6"/>
    <w:rsid w:val="006F0CDE"/>
    <w:rsid w:val="006F4EC5"/>
    <w:rsid w:val="00756938"/>
    <w:rsid w:val="00794003"/>
    <w:rsid w:val="007C1A58"/>
    <w:rsid w:val="007C7041"/>
    <w:rsid w:val="007D7406"/>
    <w:rsid w:val="007E34B2"/>
    <w:rsid w:val="00802E0F"/>
    <w:rsid w:val="00805603"/>
    <w:rsid w:val="00813EF3"/>
    <w:rsid w:val="008248E8"/>
    <w:rsid w:val="00825DFE"/>
    <w:rsid w:val="008318E2"/>
    <w:rsid w:val="00833010"/>
    <w:rsid w:val="00842618"/>
    <w:rsid w:val="008433DB"/>
    <w:rsid w:val="008B6E08"/>
    <w:rsid w:val="008E4A8D"/>
    <w:rsid w:val="008F5D73"/>
    <w:rsid w:val="00926B9E"/>
    <w:rsid w:val="00946A2E"/>
    <w:rsid w:val="00955FBF"/>
    <w:rsid w:val="009709BE"/>
    <w:rsid w:val="009A2FFC"/>
    <w:rsid w:val="009B4690"/>
    <w:rsid w:val="009C3D94"/>
    <w:rsid w:val="009E6280"/>
    <w:rsid w:val="00A001FB"/>
    <w:rsid w:val="00A07C1B"/>
    <w:rsid w:val="00A23C11"/>
    <w:rsid w:val="00A73A0F"/>
    <w:rsid w:val="00AB528B"/>
    <w:rsid w:val="00AC0DA4"/>
    <w:rsid w:val="00AE0B37"/>
    <w:rsid w:val="00AF7951"/>
    <w:rsid w:val="00B14273"/>
    <w:rsid w:val="00B50C73"/>
    <w:rsid w:val="00B7731E"/>
    <w:rsid w:val="00B77ABD"/>
    <w:rsid w:val="00BB0FCE"/>
    <w:rsid w:val="00C04D79"/>
    <w:rsid w:val="00C1013E"/>
    <w:rsid w:val="00C2379B"/>
    <w:rsid w:val="00C57B34"/>
    <w:rsid w:val="00C864E9"/>
    <w:rsid w:val="00CD0144"/>
    <w:rsid w:val="00CF6D71"/>
    <w:rsid w:val="00CF7C2F"/>
    <w:rsid w:val="00CF7FF6"/>
    <w:rsid w:val="00D23A7C"/>
    <w:rsid w:val="00D429B2"/>
    <w:rsid w:val="00D46B9F"/>
    <w:rsid w:val="00D61FB9"/>
    <w:rsid w:val="00D7495F"/>
    <w:rsid w:val="00D80290"/>
    <w:rsid w:val="00D8083D"/>
    <w:rsid w:val="00DE1FFA"/>
    <w:rsid w:val="00E0167C"/>
    <w:rsid w:val="00E84BBE"/>
    <w:rsid w:val="00ED69C0"/>
    <w:rsid w:val="00EE4727"/>
    <w:rsid w:val="00F107B6"/>
    <w:rsid w:val="00F1782E"/>
    <w:rsid w:val="00F20B60"/>
    <w:rsid w:val="00F434D1"/>
    <w:rsid w:val="00F54C34"/>
    <w:rsid w:val="00F80418"/>
    <w:rsid w:val="00F82FA0"/>
    <w:rsid w:val="00FB205B"/>
    <w:rsid w:val="00FD27C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ADCE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1B4FBD7BE9141A80C08E0BDA31F49" ma:contentTypeVersion="2" ma:contentTypeDescription="Ein neues Dokument erstellen." ma:contentTypeScope="" ma:versionID="0de8e03a2e36eb8137f65c0515dbc67f">
  <xsd:schema xmlns:xsd="http://www.w3.org/2001/XMLSchema" xmlns:xs="http://www.w3.org/2001/XMLSchema" xmlns:p="http://schemas.microsoft.com/office/2006/metadata/properties" xmlns:ns2="41f6d53d-0a36-4383-aa62-813c5d2c6222" targetNamespace="http://schemas.microsoft.com/office/2006/metadata/properties" ma:root="true" ma:fieldsID="76672033c33fc57a17de93d68ad51170" ns2:_="">
    <xsd:import namespace="41f6d53d-0a36-4383-aa62-813c5d2c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d53d-0a36-4383-aa62-813c5d2c62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245C7-D543-454E-B00D-257212CE3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6d53d-0a36-4383-aa62-813c5d2c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6A20-4AB6-4F51-B268-8B8089BD5F87}">
  <ds:schemaRefs>
    <ds:schemaRef ds:uri="41f6d53d-0a36-4383-aa62-813c5d2c622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D177AF-6957-46E0-A3B7-ADB054754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2024-08-05T05:21:00Z</dcterms:created>
  <dcterms:modified xsi:type="dcterms:W3CDTF">2024-08-07T14:11:00Z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0x0101008E01B4FBD7BE9141A80C08E0BDA31F49</vt:lpwstr>
  </property>
</Properties>
</file>